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9" w:rsidRDefault="00A36DD9" w:rsidP="00A36DD9"/>
    <w:p w:rsidR="00A36DD9" w:rsidRPr="0062350C" w:rsidRDefault="00A36DD9" w:rsidP="00A36DD9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G</w:t>
      </w:r>
      <w:r w:rsidR="005914DD" w:rsidRPr="0062350C">
        <w:rPr>
          <w:b/>
        </w:rPr>
        <w:t>REEN</w:t>
      </w:r>
      <w:r w:rsidRPr="0062350C">
        <w:rPr>
          <w:b/>
        </w:rPr>
        <w:t xml:space="preserve"> – B</w:t>
      </w:r>
      <w:r w:rsidR="005914DD" w:rsidRPr="0062350C">
        <w:rPr>
          <w:b/>
        </w:rPr>
        <w:t xml:space="preserve">IODEGRADABLE </w:t>
      </w:r>
      <w:r w:rsidRPr="0062350C">
        <w:rPr>
          <w:b/>
        </w:rPr>
        <w:t xml:space="preserve"> </w:t>
      </w:r>
    </w:p>
    <w:p w:rsidR="00A36DD9" w:rsidRPr="0062350C" w:rsidRDefault="00A36DD9" w:rsidP="00A36DD9">
      <w:pPr>
        <w:pStyle w:val="ListParagraph"/>
        <w:numPr>
          <w:ilvl w:val="0"/>
          <w:numId w:val="2"/>
        </w:numPr>
      </w:pPr>
      <w:r w:rsidRPr="0062350C">
        <w:t>Enhances numerous attributes of concrete and concrete products.</w:t>
      </w:r>
    </w:p>
    <w:p w:rsidR="00A36DD9" w:rsidRPr="0062350C" w:rsidRDefault="00A36DD9" w:rsidP="00A36DD9">
      <w:pPr>
        <w:pStyle w:val="ListParagraph"/>
        <w:numPr>
          <w:ilvl w:val="0"/>
          <w:numId w:val="2"/>
        </w:numPr>
      </w:pPr>
      <w:r w:rsidRPr="0062350C">
        <w:t xml:space="preserve">Works very well in </w:t>
      </w:r>
      <w:r w:rsidR="00626178">
        <w:t>most</w:t>
      </w:r>
      <w:r w:rsidRPr="0062350C">
        <w:t xml:space="preserve"> concrete batch design</w:t>
      </w:r>
      <w:r w:rsidR="00626178">
        <w:t>s</w:t>
      </w:r>
    </w:p>
    <w:p w:rsidR="00A2354D" w:rsidRPr="0062350C" w:rsidRDefault="00626178" w:rsidP="007176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REDUCES</w:t>
      </w:r>
      <w:r w:rsidR="007176B7" w:rsidRPr="0062350C">
        <w:rPr>
          <w:b/>
        </w:rPr>
        <w:t xml:space="preserve"> </w:t>
      </w:r>
      <w:r w:rsidR="005914DD" w:rsidRPr="0062350C">
        <w:rPr>
          <w:b/>
        </w:rPr>
        <w:t>DEGRATI</w:t>
      </w:r>
      <w:r w:rsidR="00B07EA9">
        <w:rPr>
          <w:b/>
        </w:rPr>
        <w:t>ON</w:t>
      </w:r>
      <w:r w:rsidR="005914DD" w:rsidRPr="0062350C">
        <w:rPr>
          <w:b/>
        </w:rPr>
        <w:t xml:space="preserve"> OF CONCRETE THROUGH ALL STAGES OF TRANSPORT</w:t>
      </w:r>
      <w:r w:rsidR="00A2354D" w:rsidRPr="0062350C">
        <w:rPr>
          <w:b/>
        </w:rPr>
        <w:t xml:space="preserve">, </w:t>
      </w:r>
      <w:r w:rsidR="005914DD" w:rsidRPr="0062350C">
        <w:rPr>
          <w:b/>
        </w:rPr>
        <w:t>POURING</w:t>
      </w:r>
      <w:r w:rsidR="00A2354D" w:rsidRPr="0062350C">
        <w:rPr>
          <w:b/>
        </w:rPr>
        <w:t xml:space="preserve">, </w:t>
      </w:r>
      <w:r w:rsidR="00C44C89">
        <w:rPr>
          <w:b/>
        </w:rPr>
        <w:t>PLACING</w:t>
      </w:r>
      <w:r w:rsidR="00A2354D" w:rsidRPr="0062350C">
        <w:rPr>
          <w:b/>
        </w:rPr>
        <w:t xml:space="preserve">, </w:t>
      </w:r>
      <w:r w:rsidR="005914DD" w:rsidRPr="0062350C">
        <w:rPr>
          <w:b/>
        </w:rPr>
        <w:t>FINISHING</w:t>
      </w:r>
      <w:r w:rsidR="00A2354D" w:rsidRPr="0062350C">
        <w:rPr>
          <w:b/>
        </w:rPr>
        <w:t xml:space="preserve">, and </w:t>
      </w:r>
      <w:r w:rsidR="005914DD" w:rsidRPr="0062350C">
        <w:rPr>
          <w:b/>
        </w:rPr>
        <w:t>CURING</w:t>
      </w:r>
    </w:p>
    <w:p w:rsidR="00A2354D" w:rsidRPr="0062350C" w:rsidRDefault="00A2354D" w:rsidP="00A2354D">
      <w:pPr>
        <w:pStyle w:val="ListParagraph"/>
        <w:numPr>
          <w:ilvl w:val="0"/>
          <w:numId w:val="3"/>
        </w:numPr>
      </w:pPr>
      <w:r w:rsidRPr="0062350C">
        <w:t xml:space="preserve">Reduces industry waste associated with rejected concrete and labor “downtime” </w:t>
      </w:r>
    </w:p>
    <w:p w:rsidR="00A2354D" w:rsidRPr="0062350C" w:rsidRDefault="00A2354D" w:rsidP="00A2354D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S</w:t>
      </w:r>
      <w:r w:rsidR="005914DD" w:rsidRPr="0062350C">
        <w:rPr>
          <w:b/>
        </w:rPr>
        <w:t>UBSTANTIAL</w:t>
      </w:r>
      <w:r w:rsidRPr="0062350C">
        <w:rPr>
          <w:b/>
        </w:rPr>
        <w:t xml:space="preserve"> </w:t>
      </w:r>
      <w:r w:rsidR="005914DD" w:rsidRPr="0062350C">
        <w:rPr>
          <w:b/>
        </w:rPr>
        <w:t>INCREASE</w:t>
      </w:r>
      <w:r w:rsidRPr="0062350C">
        <w:rPr>
          <w:b/>
        </w:rPr>
        <w:t xml:space="preserve"> </w:t>
      </w:r>
      <w:r w:rsidR="005914DD" w:rsidRPr="0062350C">
        <w:rPr>
          <w:b/>
        </w:rPr>
        <w:t>IN</w:t>
      </w:r>
      <w:r w:rsidRPr="0062350C">
        <w:rPr>
          <w:b/>
        </w:rPr>
        <w:t xml:space="preserve"> R-V</w:t>
      </w:r>
      <w:r w:rsidR="005914DD" w:rsidRPr="0062350C">
        <w:rPr>
          <w:b/>
        </w:rPr>
        <w:t>ALUE</w:t>
      </w:r>
      <w:r w:rsidR="00F36559" w:rsidRPr="0062350C">
        <w:rPr>
          <w:b/>
        </w:rPr>
        <w:t>/</w:t>
      </w:r>
      <w:r w:rsidR="005914DD" w:rsidRPr="0062350C">
        <w:rPr>
          <w:b/>
        </w:rPr>
        <w:t>THERMAL</w:t>
      </w:r>
      <w:r w:rsidRPr="0062350C">
        <w:rPr>
          <w:b/>
        </w:rPr>
        <w:t xml:space="preserve"> </w:t>
      </w:r>
      <w:r w:rsidR="005914DD" w:rsidRPr="0062350C">
        <w:rPr>
          <w:b/>
        </w:rPr>
        <w:t xml:space="preserve">CONDUCTIVITY </w:t>
      </w:r>
      <w:r w:rsidRPr="0062350C">
        <w:rPr>
          <w:b/>
        </w:rPr>
        <w:t xml:space="preserve"> </w:t>
      </w:r>
    </w:p>
    <w:p w:rsidR="001840C3" w:rsidRDefault="00A2354D" w:rsidP="00A2354D">
      <w:pPr>
        <w:pStyle w:val="ListParagraph"/>
        <w:numPr>
          <w:ilvl w:val="0"/>
          <w:numId w:val="4"/>
        </w:numPr>
      </w:pPr>
      <w:r w:rsidRPr="0062350C">
        <w:t>Official tests results show 50% to 80%</w:t>
      </w:r>
      <w:r w:rsidR="001840C3">
        <w:t xml:space="preserve"> more energy efficient and 3 times</w:t>
      </w:r>
      <w:r w:rsidRPr="0062350C">
        <w:t xml:space="preserve"> </w:t>
      </w:r>
      <w:r w:rsidR="001840C3">
        <w:t xml:space="preserve">the </w:t>
      </w:r>
    </w:p>
    <w:p w:rsidR="00A36DD9" w:rsidRPr="0062350C" w:rsidRDefault="001840C3" w:rsidP="001840C3">
      <w:pPr>
        <w:pStyle w:val="ListParagraph"/>
        <w:ind w:left="1080"/>
      </w:pPr>
      <w:r>
        <w:t>R-Value of standard concr</w:t>
      </w:r>
      <w:r w:rsidR="00C44C89">
        <w:t>ete</w:t>
      </w:r>
    </w:p>
    <w:p w:rsidR="00A2354D" w:rsidRPr="0062350C" w:rsidRDefault="00A2354D" w:rsidP="00A2354D">
      <w:pPr>
        <w:pStyle w:val="ListParagraph"/>
        <w:numPr>
          <w:ilvl w:val="0"/>
          <w:numId w:val="4"/>
        </w:numPr>
      </w:pPr>
      <w:r w:rsidRPr="0062350C">
        <w:t>Superior</w:t>
      </w:r>
      <w:r w:rsidR="00C44C89">
        <w:t xml:space="preserve"> extreme temperature resistance</w:t>
      </w:r>
    </w:p>
    <w:p w:rsidR="00A2354D" w:rsidRPr="0062350C" w:rsidRDefault="00A2354D" w:rsidP="00A2354D">
      <w:pPr>
        <w:pStyle w:val="ListParagraph"/>
        <w:numPr>
          <w:ilvl w:val="0"/>
          <w:numId w:val="4"/>
        </w:numPr>
      </w:pPr>
      <w:r w:rsidRPr="0062350C">
        <w:t>Saves energy by red</w:t>
      </w:r>
      <w:r w:rsidR="00C44C89">
        <w:t>ucing heating and cooling costs</w:t>
      </w:r>
    </w:p>
    <w:p w:rsidR="00A2354D" w:rsidRPr="0062350C" w:rsidRDefault="00A2354D" w:rsidP="00A2354D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S</w:t>
      </w:r>
      <w:r w:rsidR="005914DD" w:rsidRPr="0062350C">
        <w:rPr>
          <w:b/>
        </w:rPr>
        <w:t>UPERIOR</w:t>
      </w:r>
      <w:r w:rsidRPr="0062350C">
        <w:rPr>
          <w:b/>
        </w:rPr>
        <w:t xml:space="preserve"> </w:t>
      </w:r>
      <w:r w:rsidR="005914DD" w:rsidRPr="0062350C">
        <w:rPr>
          <w:b/>
        </w:rPr>
        <w:t>SOUND</w:t>
      </w:r>
      <w:r w:rsidRPr="0062350C">
        <w:rPr>
          <w:b/>
        </w:rPr>
        <w:t xml:space="preserve"> </w:t>
      </w:r>
      <w:r w:rsidR="005914DD" w:rsidRPr="0062350C">
        <w:rPr>
          <w:b/>
        </w:rPr>
        <w:t>ABSORPTION</w:t>
      </w:r>
    </w:p>
    <w:p w:rsidR="00A2354D" w:rsidRPr="0062350C" w:rsidRDefault="001840C3" w:rsidP="00A2354D">
      <w:pPr>
        <w:pStyle w:val="ListParagraph"/>
        <w:numPr>
          <w:ilvl w:val="0"/>
          <w:numId w:val="5"/>
        </w:numPr>
      </w:pPr>
      <w:r>
        <w:t>Reflects far less</w:t>
      </w:r>
      <w:r w:rsidR="00A2354D" w:rsidRPr="0062350C">
        <w:t xml:space="preserve"> sound </w:t>
      </w:r>
      <w:r w:rsidR="00C44C89">
        <w:t>tha</w:t>
      </w:r>
      <w:r>
        <w:t>n</w:t>
      </w:r>
      <w:r w:rsidR="00A2354D" w:rsidRPr="0062350C">
        <w:t xml:space="preserve"> standard concrete. Great for </w:t>
      </w:r>
      <w:r w:rsidR="008D0072" w:rsidRPr="0062350C">
        <w:t>highway sound-</w:t>
      </w:r>
      <w:r w:rsidR="00A2354D" w:rsidRPr="0062350C">
        <w:t xml:space="preserve">walls, homes, buildings, etc. </w:t>
      </w:r>
    </w:p>
    <w:p w:rsidR="00A2354D" w:rsidRPr="0062350C" w:rsidRDefault="00A2354D" w:rsidP="00A2354D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O</w:t>
      </w:r>
      <w:r w:rsidR="005914DD" w:rsidRPr="0062350C">
        <w:rPr>
          <w:b/>
        </w:rPr>
        <w:t>PTIMUM FREEZE</w:t>
      </w:r>
      <w:r w:rsidRPr="0062350C">
        <w:rPr>
          <w:b/>
        </w:rPr>
        <w:t>/</w:t>
      </w:r>
      <w:r w:rsidR="005914DD" w:rsidRPr="0062350C">
        <w:rPr>
          <w:b/>
        </w:rPr>
        <w:t>THAW DAMAGE</w:t>
      </w:r>
      <w:r w:rsidRPr="0062350C">
        <w:rPr>
          <w:b/>
        </w:rPr>
        <w:t xml:space="preserve"> </w:t>
      </w:r>
      <w:r w:rsidR="005914DD" w:rsidRPr="0062350C">
        <w:rPr>
          <w:b/>
        </w:rPr>
        <w:t>PROTECTION</w:t>
      </w:r>
      <w:r w:rsidRPr="0062350C">
        <w:rPr>
          <w:b/>
        </w:rPr>
        <w:t xml:space="preserve"> </w:t>
      </w:r>
    </w:p>
    <w:p w:rsidR="00F36559" w:rsidRPr="0062350C" w:rsidRDefault="00A2354D" w:rsidP="005914DD">
      <w:pPr>
        <w:pStyle w:val="ListParagraph"/>
        <w:numPr>
          <w:ilvl w:val="0"/>
          <w:numId w:val="6"/>
        </w:numPr>
      </w:pPr>
      <w:r w:rsidRPr="0062350C">
        <w:t xml:space="preserve">Extends life cycle of concrete: infrastructure roads, bridges, homes, buildings, </w:t>
      </w:r>
      <w:r w:rsidR="008D0072" w:rsidRPr="0062350C">
        <w:t xml:space="preserve">block, pipe, and </w:t>
      </w:r>
      <w:r w:rsidR="00F36559" w:rsidRPr="0062350C">
        <w:t xml:space="preserve">levies, etc. </w:t>
      </w:r>
      <w:r w:rsidR="005914DD" w:rsidRPr="0062350C">
        <w:t>thus reducing</w:t>
      </w:r>
      <w:r w:rsidR="00C44C89">
        <w:t xml:space="preserve"> long term maintenance costs</w:t>
      </w:r>
    </w:p>
    <w:p w:rsidR="00F36559" w:rsidRPr="0062350C" w:rsidRDefault="00F36559" w:rsidP="00F36559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W</w:t>
      </w:r>
      <w:r w:rsidR="005914DD" w:rsidRPr="0062350C">
        <w:rPr>
          <w:b/>
        </w:rPr>
        <w:t>ATER</w:t>
      </w:r>
      <w:r w:rsidRPr="0062350C">
        <w:rPr>
          <w:b/>
        </w:rPr>
        <w:t xml:space="preserve"> </w:t>
      </w:r>
      <w:r w:rsidR="005914DD" w:rsidRPr="0062350C">
        <w:rPr>
          <w:b/>
        </w:rPr>
        <w:t>RESISTANCE</w:t>
      </w:r>
    </w:p>
    <w:p w:rsidR="00F36559" w:rsidRPr="0062350C" w:rsidRDefault="00F36559" w:rsidP="005914DD">
      <w:pPr>
        <w:pStyle w:val="ListParagraph"/>
        <w:numPr>
          <w:ilvl w:val="0"/>
          <w:numId w:val="7"/>
        </w:numPr>
      </w:pPr>
      <w:r w:rsidRPr="0062350C">
        <w:t>Virtually eliminates mold issues and er</w:t>
      </w:r>
      <w:r w:rsidR="005914DD" w:rsidRPr="0062350C">
        <w:t>osion - Sealant type qualities</w:t>
      </w:r>
    </w:p>
    <w:p w:rsidR="00F36559" w:rsidRPr="0062350C" w:rsidRDefault="00626178" w:rsidP="00F36559">
      <w:pPr>
        <w:pStyle w:val="ListParagraph"/>
        <w:numPr>
          <w:ilvl w:val="0"/>
          <w:numId w:val="7"/>
        </w:numPr>
      </w:pPr>
      <w:r>
        <w:t>Reduces</w:t>
      </w:r>
      <w:r w:rsidR="00F36559" w:rsidRPr="0062350C">
        <w:t xml:space="preserve"> moisture from rusting internal rebar</w:t>
      </w:r>
    </w:p>
    <w:p w:rsidR="00F36559" w:rsidRPr="0062350C" w:rsidRDefault="00F36559" w:rsidP="00F36559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W</w:t>
      </w:r>
      <w:r w:rsidR="005914DD" w:rsidRPr="0062350C">
        <w:rPr>
          <w:b/>
        </w:rPr>
        <w:t>EIGHT</w:t>
      </w:r>
      <w:r w:rsidRPr="0062350C">
        <w:rPr>
          <w:b/>
        </w:rPr>
        <w:t xml:space="preserve"> </w:t>
      </w:r>
      <w:r w:rsidR="005914DD" w:rsidRPr="0062350C">
        <w:rPr>
          <w:b/>
        </w:rPr>
        <w:t>REDUCTION</w:t>
      </w:r>
      <w:r w:rsidRPr="0062350C">
        <w:rPr>
          <w:b/>
        </w:rPr>
        <w:t xml:space="preserve"> </w:t>
      </w:r>
      <w:r w:rsidR="005914DD" w:rsidRPr="0062350C">
        <w:rPr>
          <w:b/>
        </w:rPr>
        <w:t xml:space="preserve">WHILE MAINTAINING </w:t>
      </w:r>
      <w:r w:rsidRPr="0062350C">
        <w:rPr>
          <w:b/>
        </w:rPr>
        <w:t xml:space="preserve"> </w:t>
      </w:r>
      <w:r w:rsidR="005914DD" w:rsidRPr="0062350C">
        <w:rPr>
          <w:b/>
        </w:rPr>
        <w:t>STRENGTH</w:t>
      </w:r>
    </w:p>
    <w:p w:rsidR="00F36559" w:rsidRPr="0062350C" w:rsidRDefault="00F36559" w:rsidP="00F36559">
      <w:pPr>
        <w:pStyle w:val="ListParagraph"/>
        <w:numPr>
          <w:ilvl w:val="0"/>
          <w:numId w:val="8"/>
        </w:numPr>
      </w:pPr>
      <w:r w:rsidRPr="0062350C">
        <w:t>Greatly expands design parameter</w:t>
      </w:r>
      <w:r w:rsidR="00626178">
        <w:t>s</w:t>
      </w:r>
      <w:r w:rsidR="00C44C89">
        <w:t xml:space="preserve"> for architects and engineers</w:t>
      </w:r>
    </w:p>
    <w:p w:rsidR="00F36559" w:rsidRPr="0062350C" w:rsidRDefault="00F36559" w:rsidP="00F36559">
      <w:pPr>
        <w:pStyle w:val="ListParagraph"/>
        <w:numPr>
          <w:ilvl w:val="0"/>
          <w:numId w:val="8"/>
        </w:numPr>
      </w:pPr>
      <w:r w:rsidRPr="0062350C">
        <w:t>Opti</w:t>
      </w:r>
      <w:r w:rsidR="009B68F1" w:rsidRPr="0062350C">
        <w:t>mizes safety of</w:t>
      </w:r>
      <w:r w:rsidRPr="0062350C">
        <w:t xml:space="preserve"> structures in seismic and h</w:t>
      </w:r>
      <w:r w:rsidR="008D0072" w:rsidRPr="0062350C">
        <w:t>igh wind</w:t>
      </w:r>
      <w:r w:rsidRPr="0062350C">
        <w:t xml:space="preserve"> </w:t>
      </w:r>
      <w:r w:rsidR="008D0072" w:rsidRPr="0062350C">
        <w:t xml:space="preserve">(earthquake </w:t>
      </w:r>
      <w:r w:rsidRPr="0062350C">
        <w:t>and hurricane</w:t>
      </w:r>
      <w:r w:rsidR="008D0072" w:rsidRPr="0062350C">
        <w:t>)</w:t>
      </w:r>
      <w:r w:rsidR="00C44C89">
        <w:t xml:space="preserve"> zones</w:t>
      </w:r>
    </w:p>
    <w:p w:rsidR="00F36559" w:rsidRPr="0062350C" w:rsidRDefault="00F36559" w:rsidP="00F36559">
      <w:pPr>
        <w:pStyle w:val="ListParagraph"/>
        <w:numPr>
          <w:ilvl w:val="0"/>
          <w:numId w:val="8"/>
        </w:numPr>
      </w:pPr>
      <w:r w:rsidRPr="0062350C">
        <w:t xml:space="preserve">Reduces seismic fittings </w:t>
      </w:r>
      <w:r w:rsidR="00C44C89">
        <w:t>and associated inspection costs</w:t>
      </w:r>
    </w:p>
    <w:p w:rsidR="00F36559" w:rsidRPr="0062350C" w:rsidRDefault="00F36559" w:rsidP="00F36559">
      <w:pPr>
        <w:pStyle w:val="ListParagraph"/>
        <w:numPr>
          <w:ilvl w:val="0"/>
          <w:numId w:val="8"/>
        </w:numPr>
      </w:pPr>
      <w:r w:rsidRPr="0062350C">
        <w:t>Reduces size and cost of rebar reinforcement</w:t>
      </w:r>
    </w:p>
    <w:p w:rsidR="00F36559" w:rsidRPr="0062350C" w:rsidRDefault="00F36559" w:rsidP="00F36559">
      <w:pPr>
        <w:pStyle w:val="ListParagraph"/>
        <w:numPr>
          <w:ilvl w:val="0"/>
          <w:numId w:val="8"/>
        </w:numPr>
      </w:pPr>
      <w:r w:rsidRPr="0062350C">
        <w:t>Reduces transport co</w:t>
      </w:r>
      <w:r w:rsidR="00C44C89">
        <w:t>st of precast concrete products</w:t>
      </w:r>
    </w:p>
    <w:p w:rsidR="00F36559" w:rsidRPr="0062350C" w:rsidRDefault="00F36559" w:rsidP="00F36559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W</w:t>
      </w:r>
      <w:r w:rsidR="005914DD" w:rsidRPr="0062350C">
        <w:rPr>
          <w:b/>
        </w:rPr>
        <w:t xml:space="preserve">ORKABILITY </w:t>
      </w:r>
      <w:r w:rsidRPr="0062350C">
        <w:rPr>
          <w:b/>
        </w:rPr>
        <w:t xml:space="preserve">and </w:t>
      </w:r>
      <w:r w:rsidR="005914DD" w:rsidRPr="0062350C">
        <w:rPr>
          <w:b/>
        </w:rPr>
        <w:t>FLOW</w:t>
      </w:r>
      <w:r w:rsidR="00F94ADA" w:rsidRPr="0062350C">
        <w:rPr>
          <w:b/>
        </w:rPr>
        <w:t>-</w:t>
      </w:r>
      <w:r w:rsidR="005914DD" w:rsidRPr="0062350C">
        <w:rPr>
          <w:b/>
        </w:rPr>
        <w:t>ABILITY</w:t>
      </w:r>
      <w:r w:rsidRPr="0062350C">
        <w:rPr>
          <w:b/>
        </w:rPr>
        <w:t xml:space="preserve"> </w:t>
      </w:r>
      <w:r w:rsidR="005914DD" w:rsidRPr="0062350C">
        <w:rPr>
          <w:b/>
        </w:rPr>
        <w:t>OPTIMIZED</w:t>
      </w:r>
    </w:p>
    <w:p w:rsidR="00F36559" w:rsidRDefault="00F36559" w:rsidP="00F36559">
      <w:pPr>
        <w:pStyle w:val="ListParagraph"/>
        <w:numPr>
          <w:ilvl w:val="0"/>
          <w:numId w:val="9"/>
        </w:numPr>
      </w:pPr>
      <w:r w:rsidRPr="0062350C">
        <w:t xml:space="preserve">Reduces labor costs </w:t>
      </w:r>
    </w:p>
    <w:p w:rsidR="00C44C89" w:rsidRPr="0062350C" w:rsidRDefault="00C44C89" w:rsidP="00C44C89">
      <w:pPr>
        <w:pStyle w:val="ListParagraph"/>
        <w:numPr>
          <w:ilvl w:val="0"/>
          <w:numId w:val="9"/>
        </w:numPr>
      </w:pPr>
      <w:r w:rsidRPr="000B1758">
        <w:t xml:space="preserve">Corrects </w:t>
      </w:r>
      <w:r>
        <w:t xml:space="preserve">deficiencies </w:t>
      </w:r>
      <w:r w:rsidRPr="000B1758">
        <w:t>in poor grade sand</w:t>
      </w:r>
      <w:r>
        <w:t>s</w:t>
      </w:r>
    </w:p>
    <w:p w:rsidR="00F36559" w:rsidRPr="0062350C" w:rsidRDefault="00F36559" w:rsidP="00F36559">
      <w:pPr>
        <w:pStyle w:val="ListParagraph"/>
        <w:numPr>
          <w:ilvl w:val="0"/>
          <w:numId w:val="9"/>
        </w:numPr>
      </w:pPr>
      <w:r w:rsidRPr="0062350C">
        <w:t>Virtually eliminates bleeding and pooling</w:t>
      </w:r>
    </w:p>
    <w:p w:rsidR="009B68F1" w:rsidRPr="0062350C" w:rsidRDefault="009B68F1" w:rsidP="00C44C89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R</w:t>
      </w:r>
      <w:r w:rsidR="005914DD" w:rsidRPr="0062350C">
        <w:rPr>
          <w:b/>
        </w:rPr>
        <w:t>OAD</w:t>
      </w:r>
      <w:r w:rsidRPr="0062350C">
        <w:rPr>
          <w:b/>
        </w:rPr>
        <w:t xml:space="preserve"> </w:t>
      </w:r>
      <w:r w:rsidR="005914DD" w:rsidRPr="0062350C">
        <w:rPr>
          <w:b/>
        </w:rPr>
        <w:t>BUI</w:t>
      </w:r>
      <w:r w:rsidR="0062350C" w:rsidRPr="0062350C">
        <w:rPr>
          <w:b/>
        </w:rPr>
        <w:t>L</w:t>
      </w:r>
      <w:r w:rsidR="005914DD" w:rsidRPr="0062350C">
        <w:rPr>
          <w:b/>
        </w:rPr>
        <w:t>DING</w:t>
      </w:r>
      <w:r w:rsidRPr="0062350C">
        <w:rPr>
          <w:b/>
        </w:rPr>
        <w:t xml:space="preserve"> and </w:t>
      </w:r>
      <w:r w:rsidR="005914DD" w:rsidRPr="0062350C">
        <w:rPr>
          <w:b/>
        </w:rPr>
        <w:t>REPAIR WITH STABLE  ROAD</w:t>
      </w:r>
      <w:r w:rsidR="005914DD" w:rsidRPr="0062350C">
        <w:rPr>
          <w:rFonts w:cstheme="minorHAnsi"/>
          <w:b/>
        </w:rPr>
        <w:t>™</w:t>
      </w:r>
      <w:r w:rsidRPr="0062350C">
        <w:rPr>
          <w:b/>
        </w:rPr>
        <w:t xml:space="preserve"> </w:t>
      </w:r>
    </w:p>
    <w:p w:rsidR="009B68F1" w:rsidRPr="0062350C" w:rsidRDefault="009B68F1" w:rsidP="009B68F1">
      <w:pPr>
        <w:pStyle w:val="ListParagraph"/>
        <w:numPr>
          <w:ilvl w:val="0"/>
          <w:numId w:val="12"/>
        </w:numPr>
      </w:pPr>
      <w:r w:rsidRPr="0062350C">
        <w:t xml:space="preserve">Same </w:t>
      </w:r>
      <w:r w:rsidR="005914DD" w:rsidRPr="0062350C">
        <w:t xml:space="preserve">initial </w:t>
      </w:r>
      <w:r w:rsidR="0062350C" w:rsidRPr="0062350C">
        <w:t>cost as asphalt. Reduces</w:t>
      </w:r>
      <w:r w:rsidR="005914DD" w:rsidRPr="0062350C">
        <w:t xml:space="preserve"> long term maintenance </w:t>
      </w:r>
      <w:r w:rsidR="0062350C" w:rsidRPr="0062350C">
        <w:t>while</w:t>
      </w:r>
      <w:r w:rsidR="005914DD" w:rsidRPr="0062350C">
        <w:t xml:space="preserve"> increasing </w:t>
      </w:r>
      <w:r w:rsidR="0062350C" w:rsidRPr="0062350C">
        <w:t>a</w:t>
      </w:r>
      <w:r w:rsidR="00C44C89">
        <w:t>e</w:t>
      </w:r>
      <w:r w:rsidR="0062350C" w:rsidRPr="0062350C">
        <w:t>s</w:t>
      </w:r>
      <w:r w:rsidR="00C44C89">
        <w:t>thetics and performance</w:t>
      </w:r>
    </w:p>
    <w:p w:rsidR="009B68F1" w:rsidRPr="0062350C" w:rsidRDefault="009B68F1" w:rsidP="009B68F1">
      <w:pPr>
        <w:pStyle w:val="ListParagraph"/>
        <w:numPr>
          <w:ilvl w:val="0"/>
          <w:numId w:val="12"/>
        </w:numPr>
      </w:pPr>
      <w:r w:rsidRPr="0062350C">
        <w:t xml:space="preserve">Eliminates </w:t>
      </w:r>
      <w:r w:rsidR="001840C3">
        <w:t>much</w:t>
      </w:r>
      <w:r w:rsidRPr="0062350C">
        <w:t xml:space="preserve"> of </w:t>
      </w:r>
      <w:r w:rsidR="001840C3">
        <w:t xml:space="preserve">the </w:t>
      </w:r>
      <w:r w:rsidRPr="0062350C">
        <w:t xml:space="preserve">cost associated with major road repairs; i.e. no need to jack hammer, remove, haul, and dispose of damaged road; simply </w:t>
      </w:r>
      <w:r w:rsidR="000D7469">
        <w:t xml:space="preserve">repave using the same method as asphalt replacement except replace the road using </w:t>
      </w:r>
      <w:r w:rsidRPr="0062350C">
        <w:t xml:space="preserve">Stable </w:t>
      </w:r>
      <w:r w:rsidR="000B1758">
        <w:t>Air</w:t>
      </w:r>
      <w:r w:rsidR="000B1758">
        <w:rPr>
          <w:rFonts w:cstheme="minorHAnsi"/>
        </w:rPr>
        <w:t>®</w:t>
      </w:r>
      <w:r w:rsidR="00C44C89">
        <w:t xml:space="preserve"> entrained concrete</w:t>
      </w:r>
      <w:r w:rsidR="000D7469">
        <w:t xml:space="preserve"> to achieve up to 3 times the life cycle of the road  </w:t>
      </w:r>
      <w:r w:rsidRPr="0062350C">
        <w:t xml:space="preserve"> </w:t>
      </w:r>
    </w:p>
    <w:p w:rsidR="00626178" w:rsidRDefault="00F94ADA" w:rsidP="00F94ADA">
      <w:pPr>
        <w:pStyle w:val="ListParagraph"/>
        <w:numPr>
          <w:ilvl w:val="0"/>
          <w:numId w:val="1"/>
        </w:numPr>
        <w:rPr>
          <w:b/>
        </w:rPr>
      </w:pPr>
      <w:r w:rsidRPr="0062350C">
        <w:rPr>
          <w:b/>
        </w:rPr>
        <w:t>R</w:t>
      </w:r>
      <w:r w:rsidR="005914DD" w:rsidRPr="0062350C">
        <w:rPr>
          <w:b/>
        </w:rPr>
        <w:t>EDUCES</w:t>
      </w:r>
      <w:r w:rsidRPr="0062350C">
        <w:rPr>
          <w:b/>
        </w:rPr>
        <w:t xml:space="preserve"> </w:t>
      </w:r>
      <w:r w:rsidR="0062350C" w:rsidRPr="0062350C">
        <w:rPr>
          <w:b/>
        </w:rPr>
        <w:t>COST</w:t>
      </w:r>
      <w:r w:rsidRPr="0062350C">
        <w:rPr>
          <w:b/>
        </w:rPr>
        <w:t xml:space="preserve"> of </w:t>
      </w:r>
      <w:r w:rsidR="0062350C" w:rsidRPr="0062350C">
        <w:rPr>
          <w:b/>
        </w:rPr>
        <w:t>CONCRETE</w:t>
      </w:r>
      <w:r w:rsidRPr="0062350C">
        <w:rPr>
          <w:b/>
        </w:rPr>
        <w:t xml:space="preserve"> </w:t>
      </w:r>
      <w:r w:rsidR="0062350C" w:rsidRPr="0062350C">
        <w:rPr>
          <w:b/>
        </w:rPr>
        <w:t>PRODUCTION</w:t>
      </w:r>
      <w:r w:rsidR="00626178">
        <w:rPr>
          <w:b/>
        </w:rPr>
        <w:t xml:space="preserve"> -</w:t>
      </w:r>
      <w:r w:rsidRPr="0062350C">
        <w:rPr>
          <w:b/>
        </w:rPr>
        <w:t xml:space="preserve"> </w:t>
      </w:r>
      <w:r w:rsidR="0062350C" w:rsidRPr="0062350C">
        <w:rPr>
          <w:b/>
        </w:rPr>
        <w:t xml:space="preserve">COMPUTERIZED SYSTEM FOR EASE OF USE. </w:t>
      </w:r>
    </w:p>
    <w:p w:rsidR="00F94ADA" w:rsidRDefault="00626178" w:rsidP="006261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REDUCE OR REPLACE LIGHTWEIGHT AGG</w:t>
      </w:r>
      <w:r w:rsidR="00C44C89">
        <w:rPr>
          <w:b/>
        </w:rPr>
        <w:t>REGATE IN CONCRETE DESIGN MIXES</w:t>
      </w:r>
    </w:p>
    <w:sectPr w:rsidR="00F94ADA" w:rsidSect="006261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05" w:rsidRDefault="00214305" w:rsidP="002F489D">
      <w:pPr>
        <w:spacing w:after="0" w:line="240" w:lineRule="auto"/>
      </w:pPr>
      <w:r>
        <w:separator/>
      </w:r>
    </w:p>
  </w:endnote>
  <w:endnote w:type="continuationSeparator" w:id="0">
    <w:p w:rsidR="00214305" w:rsidRDefault="00214305" w:rsidP="002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05" w:rsidRDefault="00214305" w:rsidP="002F489D">
      <w:pPr>
        <w:spacing w:after="0" w:line="240" w:lineRule="auto"/>
      </w:pPr>
      <w:r>
        <w:separator/>
      </w:r>
    </w:p>
  </w:footnote>
  <w:footnote w:type="continuationSeparator" w:id="0">
    <w:p w:rsidR="00214305" w:rsidRDefault="00214305" w:rsidP="002F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2" w:rsidRPr="00B07EA9" w:rsidRDefault="008D0072" w:rsidP="008D0072">
    <w:pPr>
      <w:pStyle w:val="Header"/>
      <w:jc w:val="center"/>
      <w:rPr>
        <w:b/>
        <w:color w:val="548DD4" w:themeColor="text2" w:themeTint="99"/>
        <w:sz w:val="40"/>
        <w:szCs w:val="40"/>
      </w:rPr>
    </w:pPr>
    <w:r w:rsidRPr="00B07EA9">
      <w:rPr>
        <w:b/>
        <w:color w:val="548DD4" w:themeColor="text2" w:themeTint="99"/>
        <w:sz w:val="40"/>
        <w:szCs w:val="40"/>
      </w:rPr>
      <w:t>Chief Benefits and Attributes of Stable Air</w:t>
    </w:r>
    <w:r w:rsidRPr="00B07EA9">
      <w:rPr>
        <w:rFonts w:cstheme="minorHAnsi"/>
        <w:b/>
        <w:color w:val="548DD4" w:themeColor="text2" w:themeTint="99"/>
        <w:sz w:val="40"/>
        <w:szCs w:val="40"/>
      </w:rPr>
      <w:t>®</w:t>
    </w:r>
    <w:r w:rsidRPr="00B07EA9">
      <w:rPr>
        <w:b/>
        <w:color w:val="548DD4" w:themeColor="text2" w:themeTint="99"/>
        <w:sz w:val="40"/>
        <w:szCs w:val="40"/>
      </w:rPr>
      <w:t xml:space="preserve"> Performance Concrete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51E"/>
    <w:multiLevelType w:val="hybridMultilevel"/>
    <w:tmpl w:val="7E6EACAA"/>
    <w:lvl w:ilvl="0" w:tplc="3D007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54EC6"/>
    <w:multiLevelType w:val="hybridMultilevel"/>
    <w:tmpl w:val="2D08F3EA"/>
    <w:lvl w:ilvl="0" w:tplc="91F28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8208D"/>
    <w:multiLevelType w:val="hybridMultilevel"/>
    <w:tmpl w:val="F9DAE60C"/>
    <w:lvl w:ilvl="0" w:tplc="DD68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D56F4"/>
    <w:multiLevelType w:val="hybridMultilevel"/>
    <w:tmpl w:val="06F09F1C"/>
    <w:lvl w:ilvl="0" w:tplc="61D000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4AA"/>
    <w:multiLevelType w:val="hybridMultilevel"/>
    <w:tmpl w:val="23388ABA"/>
    <w:lvl w:ilvl="0" w:tplc="66F08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2221A"/>
    <w:multiLevelType w:val="hybridMultilevel"/>
    <w:tmpl w:val="BD865C32"/>
    <w:lvl w:ilvl="0" w:tplc="53D23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4005B"/>
    <w:multiLevelType w:val="hybridMultilevel"/>
    <w:tmpl w:val="C13EFDD4"/>
    <w:lvl w:ilvl="0" w:tplc="1BBA2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62287"/>
    <w:multiLevelType w:val="hybridMultilevel"/>
    <w:tmpl w:val="64D6DC4A"/>
    <w:lvl w:ilvl="0" w:tplc="2F681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64F03"/>
    <w:multiLevelType w:val="hybridMultilevel"/>
    <w:tmpl w:val="EDE4FC26"/>
    <w:lvl w:ilvl="0" w:tplc="CA385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05D86"/>
    <w:multiLevelType w:val="hybridMultilevel"/>
    <w:tmpl w:val="DA883B5E"/>
    <w:lvl w:ilvl="0" w:tplc="93F0D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323F1"/>
    <w:multiLevelType w:val="hybridMultilevel"/>
    <w:tmpl w:val="BDECA750"/>
    <w:lvl w:ilvl="0" w:tplc="57BC4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36DE6"/>
    <w:multiLevelType w:val="hybridMultilevel"/>
    <w:tmpl w:val="AB600D7C"/>
    <w:lvl w:ilvl="0" w:tplc="6DE2F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9070F"/>
    <w:multiLevelType w:val="hybridMultilevel"/>
    <w:tmpl w:val="C54CA750"/>
    <w:lvl w:ilvl="0" w:tplc="6838B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270D6"/>
    <w:multiLevelType w:val="hybridMultilevel"/>
    <w:tmpl w:val="76E2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9D"/>
    <w:rsid w:val="000B1758"/>
    <w:rsid w:val="000D0A6E"/>
    <w:rsid w:val="000D7469"/>
    <w:rsid w:val="001840C3"/>
    <w:rsid w:val="00214305"/>
    <w:rsid w:val="00266671"/>
    <w:rsid w:val="00295F5D"/>
    <w:rsid w:val="002F489D"/>
    <w:rsid w:val="003C4671"/>
    <w:rsid w:val="005400D6"/>
    <w:rsid w:val="005914DD"/>
    <w:rsid w:val="0062350C"/>
    <w:rsid w:val="00626178"/>
    <w:rsid w:val="007176B7"/>
    <w:rsid w:val="007D480B"/>
    <w:rsid w:val="008D0072"/>
    <w:rsid w:val="009B68F1"/>
    <w:rsid w:val="00A2354D"/>
    <w:rsid w:val="00A36DD9"/>
    <w:rsid w:val="00B07EA9"/>
    <w:rsid w:val="00B54DAA"/>
    <w:rsid w:val="00C44C89"/>
    <w:rsid w:val="00E50808"/>
    <w:rsid w:val="00E61F01"/>
    <w:rsid w:val="00F36559"/>
    <w:rsid w:val="00F9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5D"/>
  </w:style>
  <w:style w:type="paragraph" w:styleId="Heading1">
    <w:name w:val="heading 1"/>
    <w:basedOn w:val="Normal"/>
    <w:next w:val="Normal"/>
    <w:link w:val="Heading1Char"/>
    <w:uiPriority w:val="9"/>
    <w:qFormat/>
    <w:rsid w:val="002F4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F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9D"/>
  </w:style>
  <w:style w:type="paragraph" w:styleId="Footer">
    <w:name w:val="footer"/>
    <w:basedOn w:val="Normal"/>
    <w:link w:val="FooterChar"/>
    <w:uiPriority w:val="99"/>
    <w:semiHidden/>
    <w:unhideWhenUsed/>
    <w:rsid w:val="002F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9D"/>
  </w:style>
  <w:style w:type="character" w:customStyle="1" w:styleId="Heading3Char">
    <w:name w:val="Heading 3 Char"/>
    <w:basedOn w:val="DefaultParagraphFont"/>
    <w:link w:val="Heading3"/>
    <w:uiPriority w:val="9"/>
    <w:rsid w:val="002F48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3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Falco</dc:creator>
  <cp:lastModifiedBy>Paul Falco</cp:lastModifiedBy>
  <cp:revision>2</cp:revision>
  <cp:lastPrinted>2011-01-27T23:29:00Z</cp:lastPrinted>
  <dcterms:created xsi:type="dcterms:W3CDTF">2011-03-24T20:43:00Z</dcterms:created>
  <dcterms:modified xsi:type="dcterms:W3CDTF">2011-03-24T20:43:00Z</dcterms:modified>
</cp:coreProperties>
</file>